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margin" w:tblpXSpec="center" w:tblpY="-861"/>
        <w:tblW w:w="9878" w:type="dxa"/>
        <w:tblLayout w:type="fixed"/>
        <w:tblLook w:val="04A0" w:firstRow="1" w:lastRow="0" w:firstColumn="1" w:lastColumn="0" w:noHBand="0" w:noVBand="1"/>
      </w:tblPr>
      <w:tblGrid>
        <w:gridCol w:w="5969"/>
        <w:gridCol w:w="242"/>
        <w:gridCol w:w="6"/>
        <w:gridCol w:w="236"/>
        <w:gridCol w:w="236"/>
        <w:gridCol w:w="248"/>
        <w:gridCol w:w="236"/>
        <w:gridCol w:w="236"/>
        <w:gridCol w:w="236"/>
        <w:gridCol w:w="12"/>
        <w:gridCol w:w="236"/>
        <w:gridCol w:w="236"/>
        <w:gridCol w:w="236"/>
        <w:gridCol w:w="236"/>
        <w:gridCol w:w="1277"/>
      </w:tblGrid>
      <w:tr w:rsidR="00C514A4" w:rsidTr="00AA5469">
        <w:trPr>
          <w:trHeight w:val="517"/>
        </w:trPr>
        <w:tc>
          <w:tcPr>
            <w:tcW w:w="6024" w:type="dxa"/>
            <w:vMerge w:val="restart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CHECKLIST </w:t>
            </w:r>
            <w:r w:rsidRPr="002A5C59">
              <w:rPr>
                <w:b/>
                <w:sz w:val="40"/>
                <w:szCs w:val="40"/>
              </w:rPr>
              <w:t>BIL</w:t>
            </w:r>
            <w:r>
              <w:rPr>
                <w:b/>
                <w:sz w:val="40"/>
                <w:szCs w:val="40"/>
              </w:rPr>
              <w:t>DELAR</w:t>
            </w:r>
          </w:p>
          <w:p w:rsidR="00C514A4" w:rsidRDefault="00C514A4" w:rsidP="00C514A4"/>
        </w:tc>
        <w:tc>
          <w:tcPr>
            <w:tcW w:w="2566" w:type="dxa"/>
            <w:gridSpan w:val="13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 w:rsidRPr="002A5C59">
              <w:rPr>
                <w:b/>
                <w:sz w:val="40"/>
                <w:szCs w:val="40"/>
              </w:rPr>
              <w:t>POANG</w:t>
            </w:r>
          </w:p>
          <w:p w:rsidR="00C514A4" w:rsidRDefault="00C514A4" w:rsidP="00C514A4">
            <w:pPr>
              <w:jc w:val="center"/>
            </w:pPr>
          </w:p>
          <w:p w:rsidR="00C514A4" w:rsidRDefault="00C514A4" w:rsidP="00C514A4">
            <w:pPr>
              <w:jc w:val="center"/>
            </w:pPr>
          </w:p>
        </w:tc>
        <w:tc>
          <w:tcPr>
            <w:tcW w:w="1287" w:type="dxa"/>
            <w:vMerge w:val="restart"/>
            <w:vAlign w:val="center"/>
          </w:tcPr>
          <w:p w:rsidR="00C514A4" w:rsidRPr="007D189C" w:rsidRDefault="00C514A4" w:rsidP="00C514A4">
            <w:pPr>
              <w:jc w:val="center"/>
              <w:rPr>
                <w:b/>
              </w:rPr>
            </w:pPr>
            <w:r w:rsidRPr="007D189C">
              <w:rPr>
                <w:b/>
              </w:rPr>
              <w:t>TOTAL</w:t>
            </w:r>
          </w:p>
        </w:tc>
      </w:tr>
      <w:tr w:rsidR="00C514A4" w:rsidTr="00AA5469">
        <w:trPr>
          <w:trHeight w:val="59"/>
        </w:trPr>
        <w:tc>
          <w:tcPr>
            <w:tcW w:w="6024" w:type="dxa"/>
            <w:vMerge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2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32" w:type="dxa"/>
            <w:gridSpan w:val="2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6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48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6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9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6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8" w:type="dxa"/>
            <w:gridSpan w:val="2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0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35" w:type="dxa"/>
            <w:vAlign w:val="center"/>
          </w:tcPr>
          <w:p w:rsidR="00C514A4" w:rsidRPr="002A5C59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30" w:type="dxa"/>
          </w:tcPr>
          <w:p w:rsidR="00C514A4" w:rsidRPr="007D189C" w:rsidRDefault="00C514A4" w:rsidP="00C514A4">
            <w:pPr>
              <w:jc w:val="center"/>
              <w:rPr>
                <w:b/>
                <w:sz w:val="40"/>
                <w:szCs w:val="40"/>
              </w:rPr>
            </w:pPr>
            <w:r w:rsidRPr="007D189C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287" w:type="dxa"/>
            <w:vMerge/>
            <w:vAlign w:val="center"/>
          </w:tcPr>
          <w:p w:rsidR="00C514A4" w:rsidRPr="007D189C" w:rsidRDefault="00C514A4" w:rsidP="00C514A4">
            <w:pPr>
              <w:jc w:val="center"/>
              <w:rPr>
                <w:b/>
              </w:rPr>
            </w:pPr>
          </w:p>
        </w:tc>
      </w:tr>
      <w:tr w:rsidR="00C514A4" w:rsidTr="00AA5469">
        <w:trPr>
          <w:trHeight w:val="736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ORIGINAL UTSIDAN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dekaler, modellbeteckning, krom lister, fälgar mm.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 w:val="restart"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777"/>
        </w:trPr>
        <w:tc>
          <w:tcPr>
            <w:tcW w:w="6024" w:type="dxa"/>
          </w:tcPr>
          <w:p w:rsidR="00C514A4" w:rsidRDefault="00C514A4" w:rsidP="00C514A4">
            <w:r>
              <w:t>KVALITET UTSIDAN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  <w:r w:rsidRPr="007D189C">
              <w:t> </w:t>
            </w:r>
          </w:p>
          <w:p w:rsidR="00C514A4" w:rsidRDefault="00C514A4" w:rsidP="00C514A4">
            <w:r w:rsidRPr="007D189C">
              <w:t>rost, lack, krom, bucklor, jämna skarv, däcken och fälgar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736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ORIGINAL INSIDAN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radio, ratt, instrumentbräda, textiler, matta, stolar av rätt typ/färg, bagaget.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777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KVALITET INSIDAN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fungera alla knappar, ingen sprickor i sätten/instrumentbräda.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891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KVALITET UNDERSIDAN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rost, håll, broms- bränsleledningen, oljeläckage.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891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HELHETSINTRYCK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smutsig eller ren, slitagespår, magkänsla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891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KOMPLETT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redskap, extra hjul, instruktionsbok, historiska dokumenten, finns alla delar/accessoar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891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KÖRDUGLIG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går den att köra eller inte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891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TESTKÖRNING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bromsverkan, oljud, rök, går rakt, inget glapp.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891"/>
        </w:trPr>
        <w:tc>
          <w:tcPr>
            <w:tcW w:w="6024" w:type="dxa"/>
          </w:tcPr>
          <w:p w:rsidR="00C514A4" w:rsidRDefault="00C514A4" w:rsidP="00C514A4">
            <w:pPr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</w:pPr>
            <w:r>
              <w:t>DRIVLINJE</w:t>
            </w:r>
            <w:r w:rsidRPr="007D189C">
              <w:rPr>
                <w:rFonts w:ascii="Helvetica" w:hAnsi="Helvetica" w:cs="Helvetica"/>
                <w:color w:val="68686F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514A4" w:rsidRDefault="00C514A4" w:rsidP="00C514A4">
            <w:r w:rsidRPr="007D189C">
              <w:t>motor, växellådan, drivaxel, läckage</w:t>
            </w:r>
          </w:p>
        </w:tc>
        <w:tc>
          <w:tcPr>
            <w:tcW w:w="24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48" w:type="dxa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29" w:type="dxa"/>
          </w:tcPr>
          <w:p w:rsidR="00C514A4" w:rsidRDefault="00C514A4" w:rsidP="00C514A4"/>
        </w:tc>
        <w:tc>
          <w:tcPr>
            <w:tcW w:w="238" w:type="dxa"/>
            <w:gridSpan w:val="2"/>
          </w:tcPr>
          <w:p w:rsidR="00C514A4" w:rsidRDefault="00C514A4" w:rsidP="00C514A4"/>
        </w:tc>
        <w:tc>
          <w:tcPr>
            <w:tcW w:w="226" w:type="dxa"/>
          </w:tcPr>
          <w:p w:rsidR="00C514A4" w:rsidRDefault="00C514A4" w:rsidP="00C514A4"/>
        </w:tc>
        <w:tc>
          <w:tcPr>
            <w:tcW w:w="235" w:type="dxa"/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230" w:type="dxa"/>
            <w:tcBorders>
              <w:right w:val="single" w:sz="4" w:space="0" w:color="auto"/>
            </w:tcBorders>
          </w:tcPr>
          <w:p w:rsidR="00C514A4" w:rsidRDefault="00C514A4" w:rsidP="00C514A4"/>
        </w:tc>
        <w:tc>
          <w:tcPr>
            <w:tcW w:w="1287" w:type="dxa"/>
            <w:vMerge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207"/>
        </w:trPr>
        <w:tc>
          <w:tcPr>
            <w:tcW w:w="8591" w:type="dxa"/>
            <w:gridSpan w:val="14"/>
            <w:tcBorders>
              <w:right w:val="single" w:sz="4" w:space="0" w:color="auto"/>
            </w:tcBorders>
          </w:tcPr>
          <w:p w:rsidR="00C514A4" w:rsidRDefault="00C514A4" w:rsidP="00C514A4">
            <w:r>
              <w:t xml:space="preserve">TOTAL POANG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14A4" w:rsidRDefault="00C514A4" w:rsidP="00C514A4"/>
        </w:tc>
      </w:tr>
      <w:tr w:rsidR="00C514A4" w:rsidTr="00AA5469">
        <w:trPr>
          <w:trHeight w:val="3626"/>
        </w:trPr>
        <w:tc>
          <w:tcPr>
            <w:tcW w:w="9878" w:type="dxa"/>
            <w:gridSpan w:val="15"/>
          </w:tcPr>
          <w:p w:rsidR="00C514A4" w:rsidRDefault="00C514A4" w:rsidP="00C514A4"/>
          <w:p w:rsidR="00C514A4" w:rsidRDefault="00C514A4" w:rsidP="00C514A4">
            <w:r>
              <w:t>MÄRKE:                                                                                       TYP:</w:t>
            </w:r>
          </w:p>
          <w:p w:rsidR="00C514A4" w:rsidRDefault="00C514A4" w:rsidP="00C514A4">
            <w:r>
              <w:t>BYGGÅR:                                                                                     MOTOR:</w:t>
            </w:r>
          </w:p>
          <w:p w:rsidR="00C514A4" w:rsidRDefault="00C514A4" w:rsidP="00C514A4">
            <w:r>
              <w:t>BEGÄRD PRIS:</w:t>
            </w:r>
          </w:p>
          <w:p w:rsidR="00C514A4" w:rsidRDefault="00C514A4" w:rsidP="00C514A4"/>
          <w:p w:rsidR="00C514A4" w:rsidRDefault="00C514A4" w:rsidP="00C514A4">
            <w:r>
              <w:t>UPPGIFTER SÄLJARE:</w:t>
            </w:r>
          </w:p>
          <w:p w:rsidR="00C514A4" w:rsidRDefault="00C514A4" w:rsidP="00C514A4"/>
          <w:p w:rsidR="00C514A4" w:rsidRDefault="00C514A4" w:rsidP="00C514A4">
            <w:r>
              <w:t>EGEN ANTECKNING:</w:t>
            </w:r>
          </w:p>
          <w:p w:rsidR="00C514A4" w:rsidRDefault="00C514A4" w:rsidP="00C514A4"/>
        </w:tc>
      </w:tr>
    </w:tbl>
    <w:p w:rsidR="00E03DFE" w:rsidRDefault="00E03DFE" w:rsidP="00AA5469"/>
    <w:sectPr w:rsidR="00E0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0A" w:rsidRDefault="00D7730A" w:rsidP="002D4B93">
      <w:pPr>
        <w:spacing w:after="0" w:line="240" w:lineRule="auto"/>
      </w:pPr>
      <w:r>
        <w:separator/>
      </w:r>
    </w:p>
  </w:endnote>
  <w:endnote w:type="continuationSeparator" w:id="0">
    <w:p w:rsidR="00D7730A" w:rsidRDefault="00D7730A" w:rsidP="002D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0A" w:rsidRDefault="00D7730A" w:rsidP="002D4B93">
      <w:pPr>
        <w:spacing w:after="0" w:line="240" w:lineRule="auto"/>
      </w:pPr>
      <w:r>
        <w:separator/>
      </w:r>
    </w:p>
  </w:footnote>
  <w:footnote w:type="continuationSeparator" w:id="0">
    <w:p w:rsidR="00D7730A" w:rsidRDefault="00D7730A" w:rsidP="002D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3"/>
    <w:rsid w:val="00016265"/>
    <w:rsid w:val="00280656"/>
    <w:rsid w:val="0029182D"/>
    <w:rsid w:val="002A5C59"/>
    <w:rsid w:val="002D4B93"/>
    <w:rsid w:val="007D189C"/>
    <w:rsid w:val="00A76732"/>
    <w:rsid w:val="00AA5469"/>
    <w:rsid w:val="00C514A4"/>
    <w:rsid w:val="00D7730A"/>
    <w:rsid w:val="00E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F426-2F1D-404B-BA90-15E52DF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2D4B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2D4B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llanmrklista2-dekorfrg1">
    <w:name w:val="Medium List 2 Accent 1"/>
    <w:basedOn w:val="Normaltabell"/>
    <w:uiPriority w:val="66"/>
    <w:rsid w:val="002D4B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D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B93"/>
  </w:style>
  <w:style w:type="paragraph" w:styleId="Sidfot">
    <w:name w:val="footer"/>
    <w:basedOn w:val="Normal"/>
    <w:link w:val="SidfotChar"/>
    <w:uiPriority w:val="99"/>
    <w:unhideWhenUsed/>
    <w:rsid w:val="002D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en Roy van Niersen</dc:creator>
  <cp:keywords/>
  <dc:description/>
  <cp:lastModifiedBy>Myriam en Roy van Niersen</cp:lastModifiedBy>
  <cp:revision>2</cp:revision>
  <dcterms:created xsi:type="dcterms:W3CDTF">2015-02-25T15:12:00Z</dcterms:created>
  <dcterms:modified xsi:type="dcterms:W3CDTF">2015-02-25T16:46:00Z</dcterms:modified>
</cp:coreProperties>
</file>